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03ECB" w14:textId="77777777" w:rsidR="00743F85" w:rsidRDefault="006E55AC" w:rsidP="003F2B36">
      <w:pPr>
        <w:jc w:val="center"/>
        <w:rPr>
          <w:b/>
          <w:sz w:val="32"/>
          <w:szCs w:val="32"/>
        </w:rPr>
      </w:pPr>
      <w:r w:rsidRPr="00A13835">
        <w:rPr>
          <w:b/>
          <w:sz w:val="32"/>
          <w:szCs w:val="32"/>
        </w:rPr>
        <w:t>WORKSHOP ON</w:t>
      </w:r>
      <w:r w:rsidR="003F2B36">
        <w:rPr>
          <w:b/>
          <w:sz w:val="32"/>
          <w:szCs w:val="32"/>
        </w:rPr>
        <w:t xml:space="preserve"> </w:t>
      </w:r>
      <w:r w:rsidR="000B66E2">
        <w:rPr>
          <w:b/>
          <w:sz w:val="32"/>
          <w:szCs w:val="32"/>
        </w:rPr>
        <w:t>ARCHIVAL SOURCES &amp;</w:t>
      </w:r>
      <w:r w:rsidRPr="00A13835">
        <w:rPr>
          <w:b/>
          <w:sz w:val="32"/>
          <w:szCs w:val="32"/>
        </w:rPr>
        <w:t xml:space="preserve"> </w:t>
      </w:r>
    </w:p>
    <w:p w14:paraId="3BB5A080" w14:textId="77777777" w:rsidR="006E55AC" w:rsidRPr="00A13835" w:rsidRDefault="000B66E2" w:rsidP="003F2B36">
      <w:pPr>
        <w:jc w:val="center"/>
        <w:rPr>
          <w:b/>
          <w:sz w:val="32"/>
          <w:szCs w:val="32"/>
        </w:rPr>
      </w:pPr>
      <w:r>
        <w:rPr>
          <w:b/>
          <w:sz w:val="32"/>
          <w:szCs w:val="32"/>
        </w:rPr>
        <w:t xml:space="preserve">HISTORICAL </w:t>
      </w:r>
      <w:r w:rsidR="006E55AC" w:rsidRPr="00A13835">
        <w:rPr>
          <w:b/>
          <w:sz w:val="32"/>
          <w:szCs w:val="32"/>
        </w:rPr>
        <w:t>RESEARCH METHODS</w:t>
      </w:r>
    </w:p>
    <w:p w14:paraId="41DB3587" w14:textId="77777777" w:rsidR="006E55AC" w:rsidRPr="00A13835" w:rsidRDefault="006E55AC" w:rsidP="00F10FDE">
      <w:pPr>
        <w:jc w:val="center"/>
        <w:rPr>
          <w:b/>
        </w:rPr>
      </w:pPr>
      <w:r w:rsidRPr="00A13835">
        <w:rPr>
          <w:b/>
        </w:rPr>
        <w:t>BIEA &amp; Kenya National Archives, Nairobi</w:t>
      </w:r>
    </w:p>
    <w:p w14:paraId="11A15AE8" w14:textId="77777777" w:rsidR="006E55AC" w:rsidRPr="00A13835" w:rsidRDefault="000B66E2" w:rsidP="00A13835">
      <w:pPr>
        <w:jc w:val="center"/>
        <w:rPr>
          <w:b/>
        </w:rPr>
      </w:pPr>
      <w:r>
        <w:rPr>
          <w:b/>
        </w:rPr>
        <w:t>24</w:t>
      </w:r>
      <w:r w:rsidR="006E55AC" w:rsidRPr="00A13835">
        <w:rPr>
          <w:b/>
        </w:rPr>
        <w:t>-25 March 2014</w:t>
      </w:r>
    </w:p>
    <w:p w14:paraId="7629281B" w14:textId="77777777" w:rsidR="006E55AC" w:rsidRDefault="006E55AC"/>
    <w:p w14:paraId="23F48BFF" w14:textId="610A699F" w:rsidR="006E55AC" w:rsidRPr="003F2B36" w:rsidRDefault="006E55AC" w:rsidP="003F2B36">
      <w:pPr>
        <w:jc w:val="both"/>
        <w:rPr>
          <w:i/>
          <w:sz w:val="22"/>
          <w:szCs w:val="22"/>
        </w:rPr>
      </w:pPr>
      <w:r w:rsidRPr="003F2B36">
        <w:rPr>
          <w:i/>
          <w:sz w:val="22"/>
          <w:szCs w:val="22"/>
        </w:rPr>
        <w:t>This workshop will intro</w:t>
      </w:r>
      <w:r w:rsidR="000B66E2" w:rsidRPr="003F2B36">
        <w:rPr>
          <w:i/>
          <w:sz w:val="22"/>
          <w:szCs w:val="22"/>
        </w:rPr>
        <w:t>duce archival sources and historic</w:t>
      </w:r>
      <w:r w:rsidRPr="003F2B36">
        <w:rPr>
          <w:i/>
          <w:sz w:val="22"/>
          <w:szCs w:val="22"/>
        </w:rPr>
        <w:t xml:space="preserve">al research methods to scholars with limited experience of historical research.  The </w:t>
      </w:r>
      <w:r w:rsidR="000B66E2" w:rsidRPr="003F2B36">
        <w:rPr>
          <w:i/>
          <w:sz w:val="22"/>
          <w:szCs w:val="22"/>
        </w:rPr>
        <w:t>workshop will provide an introduction to</w:t>
      </w:r>
      <w:r w:rsidR="003F2B36" w:rsidRPr="003F2B36">
        <w:rPr>
          <w:i/>
          <w:sz w:val="22"/>
          <w:szCs w:val="22"/>
        </w:rPr>
        <w:t xml:space="preserve"> historical research methods.</w:t>
      </w:r>
      <w:r w:rsidR="000B66E2" w:rsidRPr="003F2B36">
        <w:rPr>
          <w:i/>
          <w:sz w:val="22"/>
          <w:szCs w:val="22"/>
        </w:rPr>
        <w:t xml:space="preserve">  </w:t>
      </w:r>
      <w:r w:rsidR="00FA0BEC" w:rsidRPr="003F2B36">
        <w:rPr>
          <w:i/>
          <w:sz w:val="22"/>
          <w:szCs w:val="22"/>
        </w:rPr>
        <w:t>Using local archive</w:t>
      </w:r>
      <w:r w:rsidR="003F2B36" w:rsidRPr="003F2B36">
        <w:rPr>
          <w:i/>
          <w:sz w:val="22"/>
          <w:szCs w:val="22"/>
        </w:rPr>
        <w:t>s</w:t>
      </w:r>
      <w:r w:rsidR="00FA0BEC" w:rsidRPr="003F2B36">
        <w:rPr>
          <w:i/>
          <w:sz w:val="22"/>
          <w:szCs w:val="22"/>
        </w:rPr>
        <w:t xml:space="preserve"> in eastern Africa as our main</w:t>
      </w:r>
      <w:r w:rsidR="003F2B36" w:rsidRPr="003F2B36">
        <w:rPr>
          <w:i/>
          <w:sz w:val="22"/>
          <w:szCs w:val="22"/>
        </w:rPr>
        <w:t xml:space="preserve"> examples, we will review </w:t>
      </w:r>
      <w:r w:rsidR="00FA0BEC" w:rsidRPr="003F2B36">
        <w:rPr>
          <w:i/>
          <w:sz w:val="22"/>
          <w:szCs w:val="22"/>
        </w:rPr>
        <w:t>how archives are organised, the logic of search facilities, and the principal methods of document identification.  Systems of cataloguing and retaining personal sets of documents from archives will be described, as will citation methods.</w:t>
      </w:r>
      <w:r w:rsidR="003F2B36" w:rsidRPr="003F2B36">
        <w:rPr>
          <w:i/>
          <w:sz w:val="22"/>
          <w:szCs w:val="22"/>
        </w:rPr>
        <w:t xml:space="preserve">  A detailed introduction to the Kenya National Archives will be followed by a research visit to the KNA, where participants will undertake specific and pr</w:t>
      </w:r>
      <w:r w:rsidR="003F2B36">
        <w:rPr>
          <w:i/>
          <w:sz w:val="22"/>
          <w:szCs w:val="22"/>
        </w:rPr>
        <w:t xml:space="preserve">actical </w:t>
      </w:r>
      <w:r w:rsidR="003F2B36" w:rsidRPr="003F2B36">
        <w:rPr>
          <w:i/>
          <w:sz w:val="22"/>
          <w:szCs w:val="22"/>
        </w:rPr>
        <w:t>research assignments related to their own doctoral projects.</w:t>
      </w:r>
    </w:p>
    <w:p w14:paraId="77AB7699" w14:textId="77777777" w:rsidR="006E55AC" w:rsidRDefault="006E55AC"/>
    <w:p w14:paraId="5F29F21C" w14:textId="77777777" w:rsidR="00743F85" w:rsidRDefault="00743F85"/>
    <w:p w14:paraId="673A1567" w14:textId="1980A5F8" w:rsidR="006E55AC" w:rsidRPr="00743F85" w:rsidRDefault="00CB535D">
      <w:pPr>
        <w:rPr>
          <w:b/>
          <w:i/>
        </w:rPr>
      </w:pPr>
      <w:r w:rsidRPr="00C16F4A">
        <w:rPr>
          <w:b/>
          <w:i/>
          <w:u w:val="single"/>
        </w:rPr>
        <w:t>Monday</w:t>
      </w:r>
      <w:r w:rsidR="003F2B36" w:rsidRPr="00C16F4A">
        <w:rPr>
          <w:b/>
          <w:i/>
          <w:u w:val="single"/>
        </w:rPr>
        <w:t xml:space="preserve">, </w:t>
      </w:r>
      <w:r w:rsidR="000B66E2" w:rsidRPr="00C16F4A">
        <w:rPr>
          <w:b/>
          <w:i/>
          <w:u w:val="single"/>
        </w:rPr>
        <w:t>24</w:t>
      </w:r>
      <w:r w:rsidR="003F2B36" w:rsidRPr="00C16F4A">
        <w:rPr>
          <w:b/>
          <w:i/>
          <w:u w:val="single"/>
        </w:rPr>
        <w:t xml:space="preserve"> March</w:t>
      </w:r>
      <w:r w:rsidR="003F2B36" w:rsidRPr="00743F85">
        <w:rPr>
          <w:b/>
          <w:i/>
        </w:rPr>
        <w:tab/>
      </w:r>
      <w:r>
        <w:rPr>
          <w:b/>
          <w:i/>
        </w:rPr>
        <w:tab/>
      </w:r>
      <w:r w:rsidR="006E55AC" w:rsidRPr="00C16F4A">
        <w:rPr>
          <w:b/>
          <w:i/>
          <w:u w:val="single"/>
        </w:rPr>
        <w:t xml:space="preserve">Venue: Seminar Room, BIEA, </w:t>
      </w:r>
      <w:proofErr w:type="gramStart"/>
      <w:r w:rsidR="006E55AC" w:rsidRPr="00C16F4A">
        <w:rPr>
          <w:b/>
          <w:i/>
          <w:u w:val="single"/>
        </w:rPr>
        <w:t>Nairobi</w:t>
      </w:r>
      <w:proofErr w:type="gramEnd"/>
    </w:p>
    <w:p w14:paraId="3A540C93" w14:textId="77777777" w:rsidR="006E55AC" w:rsidRPr="00C16F4A" w:rsidRDefault="006E55AC">
      <w:pPr>
        <w:rPr>
          <w:b/>
          <w:sz w:val="16"/>
          <w:szCs w:val="16"/>
        </w:rPr>
      </w:pPr>
    </w:p>
    <w:p w14:paraId="45733C6B" w14:textId="65AFD9C4" w:rsidR="006E55AC" w:rsidRDefault="00CB535D">
      <w:r>
        <w:rPr>
          <w:b/>
        </w:rPr>
        <w:t>9</w:t>
      </w:r>
      <w:r w:rsidR="000B66E2" w:rsidRPr="00F070ED">
        <w:rPr>
          <w:b/>
        </w:rPr>
        <w:t xml:space="preserve">.30 </w:t>
      </w:r>
      <w:proofErr w:type="gramStart"/>
      <w:r w:rsidR="000B66E2" w:rsidRPr="00F070ED">
        <w:rPr>
          <w:b/>
        </w:rPr>
        <w:t>am</w:t>
      </w:r>
      <w:proofErr w:type="gramEnd"/>
      <w:r w:rsidR="000B66E2">
        <w:tab/>
      </w:r>
      <w:r w:rsidR="000B66E2" w:rsidRPr="00F070ED">
        <w:rPr>
          <w:i/>
        </w:rPr>
        <w:t>Introduction to historical methods, with reference to East Africa</w:t>
      </w:r>
    </w:p>
    <w:p w14:paraId="70E1A69D" w14:textId="77777777" w:rsidR="00F10FDE" w:rsidRDefault="000B66E2">
      <w:r>
        <w:tab/>
      </w:r>
      <w:r>
        <w:tab/>
      </w:r>
      <w:r>
        <w:tab/>
        <w:t>- Oral histories</w:t>
      </w:r>
      <w:r w:rsidR="00F10FDE">
        <w:t xml:space="preserve">; </w:t>
      </w:r>
      <w:r>
        <w:t>Archival sources</w:t>
      </w:r>
      <w:r w:rsidR="00F10FDE">
        <w:t xml:space="preserve">; </w:t>
      </w:r>
      <w:r>
        <w:t>Media sources</w:t>
      </w:r>
      <w:r w:rsidR="00F10FDE">
        <w:t>;</w:t>
      </w:r>
    </w:p>
    <w:p w14:paraId="1BC1DBC2" w14:textId="77777777" w:rsidR="003F2B36" w:rsidRDefault="00F10FDE" w:rsidP="003F2B36">
      <w:pPr>
        <w:ind w:left="1440" w:firstLine="720"/>
      </w:pPr>
      <w:r>
        <w:t xml:space="preserve">   </w:t>
      </w:r>
      <w:r w:rsidR="000B66E2">
        <w:t>Visual sources</w:t>
      </w:r>
      <w:r>
        <w:t xml:space="preserve">; </w:t>
      </w:r>
      <w:r w:rsidR="000B66E2">
        <w:t>Material sources</w:t>
      </w:r>
    </w:p>
    <w:p w14:paraId="77186BBA" w14:textId="77777777" w:rsidR="000B66E2" w:rsidRDefault="000B66E2">
      <w:r>
        <w:tab/>
      </w:r>
      <w:r>
        <w:tab/>
      </w:r>
      <w:r>
        <w:tab/>
        <w:t>- Triangulation</w:t>
      </w:r>
    </w:p>
    <w:p w14:paraId="7EE9BEFE" w14:textId="77777777" w:rsidR="006E55AC" w:rsidRPr="00C16F4A" w:rsidRDefault="006E55AC">
      <w:pPr>
        <w:rPr>
          <w:sz w:val="16"/>
          <w:szCs w:val="16"/>
        </w:rPr>
      </w:pPr>
    </w:p>
    <w:p w14:paraId="25C77EC0" w14:textId="14E40453" w:rsidR="00CB535D" w:rsidRDefault="00CB535D" w:rsidP="00CB535D">
      <w:r>
        <w:rPr>
          <w:b/>
        </w:rPr>
        <w:t xml:space="preserve">10.15 </w:t>
      </w:r>
      <w:proofErr w:type="gramStart"/>
      <w:r>
        <w:rPr>
          <w:b/>
        </w:rPr>
        <w:t>am</w:t>
      </w:r>
      <w:proofErr w:type="gramEnd"/>
      <w:r>
        <w:tab/>
      </w:r>
      <w:r w:rsidRPr="00C16F4A">
        <w:rPr>
          <w:i/>
        </w:rPr>
        <w:t>Tea/coffee</w:t>
      </w:r>
    </w:p>
    <w:p w14:paraId="088D0A0E" w14:textId="77777777" w:rsidR="00CB535D" w:rsidRPr="00C16F4A" w:rsidRDefault="00CB535D">
      <w:pPr>
        <w:rPr>
          <w:sz w:val="16"/>
          <w:szCs w:val="16"/>
        </w:rPr>
      </w:pPr>
    </w:p>
    <w:p w14:paraId="6851235C" w14:textId="675A19D5" w:rsidR="000B66E2" w:rsidRDefault="00CB535D">
      <w:r>
        <w:rPr>
          <w:b/>
        </w:rPr>
        <w:t>10.45</w:t>
      </w:r>
      <w:r w:rsidR="00F10FDE" w:rsidRPr="00F070ED">
        <w:rPr>
          <w:b/>
        </w:rPr>
        <w:t xml:space="preserve"> </w:t>
      </w:r>
      <w:proofErr w:type="gramStart"/>
      <w:r w:rsidR="00F10FDE" w:rsidRPr="00F070ED">
        <w:rPr>
          <w:b/>
        </w:rPr>
        <w:t>am</w:t>
      </w:r>
      <w:proofErr w:type="gramEnd"/>
      <w:r w:rsidR="00F10FDE">
        <w:tab/>
      </w:r>
      <w:r w:rsidR="000B66E2" w:rsidRPr="00F070ED">
        <w:rPr>
          <w:i/>
        </w:rPr>
        <w:t>Archival research methods</w:t>
      </w:r>
    </w:p>
    <w:p w14:paraId="0BC681D4" w14:textId="77777777" w:rsidR="000B66E2" w:rsidRDefault="000B66E2">
      <w:r>
        <w:tab/>
      </w:r>
      <w:r>
        <w:tab/>
      </w:r>
      <w:r>
        <w:tab/>
        <w:t>- Provenance: how is the archive created?</w:t>
      </w:r>
    </w:p>
    <w:p w14:paraId="596F49BA" w14:textId="77777777" w:rsidR="003F2B36" w:rsidRDefault="003F2B36">
      <w:r>
        <w:tab/>
      </w:r>
      <w:r>
        <w:tab/>
      </w:r>
      <w:r>
        <w:tab/>
        <w:t>- A poisoned well?  Silences?</w:t>
      </w:r>
    </w:p>
    <w:p w14:paraId="1D6C48C0" w14:textId="77777777" w:rsidR="000B66E2" w:rsidRDefault="000B66E2">
      <w:r>
        <w:tab/>
      </w:r>
      <w:r>
        <w:tab/>
      </w:r>
      <w:r>
        <w:tab/>
        <w:t>- Taxonomy and classification: organising the archive</w:t>
      </w:r>
    </w:p>
    <w:p w14:paraId="5E2FC1F8" w14:textId="77777777" w:rsidR="000B66E2" w:rsidRDefault="000B66E2">
      <w:r>
        <w:tab/>
      </w:r>
      <w:r>
        <w:tab/>
      </w:r>
      <w:r>
        <w:tab/>
        <w:t>- Search tools and finding aids: identifying what you want</w:t>
      </w:r>
    </w:p>
    <w:p w14:paraId="69312739" w14:textId="77777777" w:rsidR="000B66E2" w:rsidRDefault="000B66E2">
      <w:r>
        <w:tab/>
      </w:r>
      <w:r>
        <w:tab/>
      </w:r>
      <w:r>
        <w:tab/>
      </w:r>
      <w:r w:rsidR="00FA0BEC">
        <w:t>- Using archival documents: Notes? Xerox? Digital?</w:t>
      </w:r>
    </w:p>
    <w:p w14:paraId="1DBAB7A3" w14:textId="77777777" w:rsidR="00FA0BEC" w:rsidRDefault="00FA0BEC">
      <w:r>
        <w:tab/>
      </w:r>
      <w:r>
        <w:tab/>
      </w:r>
      <w:r>
        <w:tab/>
        <w:t>- Retaining and organising archival sources for personal use</w:t>
      </w:r>
    </w:p>
    <w:p w14:paraId="1F239A58" w14:textId="77777777" w:rsidR="00FA0BEC" w:rsidRDefault="00FA0BEC">
      <w:r>
        <w:tab/>
      </w:r>
      <w:r>
        <w:tab/>
      </w:r>
      <w:r>
        <w:tab/>
        <w:t>- Use archival sources in writing: citation systems</w:t>
      </w:r>
    </w:p>
    <w:p w14:paraId="6FD705D0" w14:textId="02E0F7B5" w:rsidR="00F10FDE" w:rsidRPr="00C16F4A" w:rsidRDefault="00F10FDE">
      <w:pPr>
        <w:rPr>
          <w:sz w:val="16"/>
          <w:szCs w:val="16"/>
        </w:rPr>
      </w:pPr>
    </w:p>
    <w:p w14:paraId="2706EA69" w14:textId="1E059E10" w:rsidR="00F10FDE" w:rsidRPr="00C16F4A" w:rsidRDefault="00CB535D">
      <w:pPr>
        <w:rPr>
          <w:i/>
        </w:rPr>
      </w:pPr>
      <w:r>
        <w:rPr>
          <w:b/>
        </w:rPr>
        <w:t>12.30</w:t>
      </w:r>
      <w:r>
        <w:rPr>
          <w:b/>
        </w:rPr>
        <w:tab/>
      </w:r>
      <w:r>
        <w:rPr>
          <w:b/>
        </w:rPr>
        <w:tab/>
      </w:r>
      <w:r w:rsidRPr="00C16F4A">
        <w:rPr>
          <w:i/>
        </w:rPr>
        <w:t>Lunch</w:t>
      </w:r>
    </w:p>
    <w:p w14:paraId="0B8B840B" w14:textId="77777777" w:rsidR="00CB535D" w:rsidRPr="00C16F4A" w:rsidRDefault="00CB535D">
      <w:pPr>
        <w:rPr>
          <w:sz w:val="16"/>
          <w:szCs w:val="16"/>
        </w:rPr>
      </w:pPr>
    </w:p>
    <w:p w14:paraId="4F5B7CB6" w14:textId="353023A1" w:rsidR="00FA0BEC" w:rsidRDefault="00CB535D">
      <w:r>
        <w:rPr>
          <w:b/>
        </w:rPr>
        <w:t>1.3</w:t>
      </w:r>
      <w:r w:rsidR="00FA0BEC" w:rsidRPr="00F070ED">
        <w:rPr>
          <w:b/>
        </w:rPr>
        <w:t>0</w:t>
      </w:r>
      <w:r>
        <w:rPr>
          <w:b/>
        </w:rPr>
        <w:t xml:space="preserve"> p</w:t>
      </w:r>
      <w:r w:rsidR="00F070ED" w:rsidRPr="00F070ED">
        <w:rPr>
          <w:b/>
        </w:rPr>
        <w:t>m</w:t>
      </w:r>
      <w:r w:rsidR="00FA0BEC">
        <w:tab/>
      </w:r>
      <w:r w:rsidR="00FA0BEC" w:rsidRPr="00F070ED">
        <w:rPr>
          <w:i/>
        </w:rPr>
        <w:t>Types of archive</w:t>
      </w:r>
    </w:p>
    <w:p w14:paraId="03CC1F4C" w14:textId="77777777" w:rsidR="00FA0BEC" w:rsidRDefault="00FA0BEC">
      <w:r>
        <w:tab/>
      </w:r>
      <w:r>
        <w:tab/>
      </w:r>
      <w:r>
        <w:tab/>
        <w:t>- Personal archives</w:t>
      </w:r>
    </w:p>
    <w:p w14:paraId="48D95D88" w14:textId="77777777" w:rsidR="00FA0BEC" w:rsidRDefault="00FA0BEC">
      <w:r>
        <w:tab/>
      </w:r>
      <w:r>
        <w:tab/>
      </w:r>
      <w:r>
        <w:tab/>
        <w:t>- Non-governmental institutional archives</w:t>
      </w:r>
    </w:p>
    <w:p w14:paraId="55E609B7" w14:textId="77777777" w:rsidR="00FA0BEC" w:rsidRDefault="00FA0BEC">
      <w:r>
        <w:tab/>
      </w:r>
      <w:r>
        <w:tab/>
      </w:r>
      <w:r>
        <w:tab/>
        <w:t xml:space="preserve">- Governmental department </w:t>
      </w:r>
      <w:r w:rsidR="00F10FDE">
        <w:t>&amp; local archives</w:t>
      </w:r>
      <w:r w:rsidR="00F10FDE">
        <w:tab/>
      </w:r>
      <w:r w:rsidR="00F10FDE">
        <w:tab/>
      </w:r>
    </w:p>
    <w:p w14:paraId="750F8D1D" w14:textId="77777777" w:rsidR="00FA0BEC" w:rsidRDefault="00FA0BEC">
      <w:r>
        <w:tab/>
      </w:r>
      <w:r>
        <w:tab/>
      </w:r>
      <w:r>
        <w:tab/>
        <w:t>- National government archives</w:t>
      </w:r>
    </w:p>
    <w:p w14:paraId="70A5975B" w14:textId="77777777" w:rsidR="00FA0BEC" w:rsidRDefault="00FA0BEC">
      <w:r>
        <w:tab/>
      </w:r>
      <w:r>
        <w:tab/>
      </w:r>
      <w:r>
        <w:tab/>
      </w:r>
      <w:r>
        <w:tab/>
        <w:t>* The National Archives, Kew, UK</w:t>
      </w:r>
    </w:p>
    <w:p w14:paraId="1BAC67C9" w14:textId="77777777" w:rsidR="00FA0BEC" w:rsidRDefault="00FA0BEC">
      <w:r>
        <w:tab/>
      </w:r>
      <w:r>
        <w:tab/>
      </w:r>
      <w:r>
        <w:tab/>
      </w:r>
      <w:r>
        <w:tab/>
        <w:t>* Kenya National Archives, Nairobi</w:t>
      </w:r>
    </w:p>
    <w:p w14:paraId="401648E2" w14:textId="77777777" w:rsidR="00F10FDE" w:rsidRDefault="00F10FDE">
      <w:r>
        <w:tab/>
      </w:r>
      <w:r>
        <w:tab/>
      </w:r>
      <w:r>
        <w:tab/>
      </w:r>
      <w:r>
        <w:tab/>
        <w:t xml:space="preserve">* Tanzania National Archive, Dar </w:t>
      </w:r>
      <w:proofErr w:type="spellStart"/>
      <w:r>
        <w:t>es</w:t>
      </w:r>
      <w:proofErr w:type="spellEnd"/>
      <w:r>
        <w:t xml:space="preserve"> Salaam</w:t>
      </w:r>
    </w:p>
    <w:p w14:paraId="12D39D40" w14:textId="77777777" w:rsidR="00CB535D" w:rsidRPr="00C16F4A" w:rsidRDefault="00CB535D">
      <w:pPr>
        <w:rPr>
          <w:sz w:val="16"/>
          <w:szCs w:val="16"/>
        </w:rPr>
      </w:pPr>
    </w:p>
    <w:p w14:paraId="519AC4D8" w14:textId="226A90E4" w:rsidR="00CB535D" w:rsidRPr="00CB535D" w:rsidRDefault="00CB535D">
      <w:r>
        <w:rPr>
          <w:b/>
        </w:rPr>
        <w:t>2.30 pm</w:t>
      </w:r>
      <w:r>
        <w:rPr>
          <w:b/>
        </w:rPr>
        <w:tab/>
      </w:r>
      <w:r>
        <w:rPr>
          <w:i/>
        </w:rPr>
        <w:t xml:space="preserve">Introduction to Environmental Sources in Nairobi </w:t>
      </w:r>
      <w:r>
        <w:t>(Benoit Hazard)</w:t>
      </w:r>
    </w:p>
    <w:p w14:paraId="397E7034" w14:textId="77777777" w:rsidR="00CB535D" w:rsidRPr="00C16F4A" w:rsidRDefault="00CB535D">
      <w:pPr>
        <w:rPr>
          <w:sz w:val="16"/>
          <w:szCs w:val="16"/>
        </w:rPr>
      </w:pPr>
    </w:p>
    <w:p w14:paraId="694177F8" w14:textId="635222B5" w:rsidR="00F10FDE" w:rsidRDefault="00C16F4A">
      <w:r>
        <w:rPr>
          <w:b/>
        </w:rPr>
        <w:t>3.30 p</w:t>
      </w:r>
      <w:r w:rsidR="00F070ED">
        <w:rPr>
          <w:b/>
        </w:rPr>
        <w:t>m</w:t>
      </w:r>
      <w:r w:rsidR="00F070ED">
        <w:tab/>
      </w:r>
      <w:r w:rsidR="00CB535D">
        <w:rPr>
          <w:i/>
        </w:rPr>
        <w:t>I</w:t>
      </w:r>
      <w:r w:rsidR="00F10FDE" w:rsidRPr="00F070ED">
        <w:rPr>
          <w:i/>
        </w:rPr>
        <w:t>ntroduction to the Kenya National Archive</w:t>
      </w:r>
      <w:r w:rsidR="00CB535D">
        <w:rPr>
          <w:i/>
        </w:rPr>
        <w:t xml:space="preserve"> </w:t>
      </w:r>
      <w:r w:rsidR="00CB535D">
        <w:t>(David Anderson)</w:t>
      </w:r>
    </w:p>
    <w:p w14:paraId="208C1623" w14:textId="0F72586C" w:rsidR="003F2B36" w:rsidRDefault="00CB535D" w:rsidP="00CB535D">
      <w:pPr>
        <w:pStyle w:val="ListParagraph"/>
        <w:ind w:left="2160"/>
      </w:pPr>
      <w:r>
        <w:t xml:space="preserve">- </w:t>
      </w:r>
      <w:proofErr w:type="gramStart"/>
      <w:r>
        <w:t>assignment</w:t>
      </w:r>
      <w:proofErr w:type="gramEnd"/>
      <w:r>
        <w:t xml:space="preserve"> of individual research tasks for KNA</w:t>
      </w:r>
    </w:p>
    <w:p w14:paraId="6782D9DE" w14:textId="77777777" w:rsidR="00C16F4A" w:rsidRDefault="00C16F4A" w:rsidP="00C16F4A">
      <w:pPr>
        <w:rPr>
          <w:b/>
        </w:rPr>
      </w:pPr>
    </w:p>
    <w:p w14:paraId="044DF3CF" w14:textId="718D5F7F" w:rsidR="00C16F4A" w:rsidRPr="00C16F4A" w:rsidRDefault="00C16F4A" w:rsidP="00C16F4A">
      <w:pPr>
        <w:rPr>
          <w:b/>
        </w:rPr>
      </w:pPr>
      <w:r>
        <w:rPr>
          <w:b/>
        </w:rPr>
        <w:t>4.45 pm</w:t>
      </w:r>
      <w:r w:rsidR="009B1D1B">
        <w:rPr>
          <w:b/>
        </w:rPr>
        <w:tab/>
      </w:r>
      <w:r w:rsidR="009B1D1B">
        <w:t>Concluding remarks, followed by libations to the ancestors</w:t>
      </w:r>
      <w:r>
        <w:rPr>
          <w:b/>
        </w:rPr>
        <w:tab/>
      </w:r>
    </w:p>
    <w:p w14:paraId="21ED0313" w14:textId="77777777" w:rsidR="00C16F4A" w:rsidRDefault="00C16F4A">
      <w:pPr>
        <w:rPr>
          <w:b/>
          <w:i/>
          <w:u w:val="single"/>
        </w:rPr>
      </w:pPr>
    </w:p>
    <w:p w14:paraId="393A0A91" w14:textId="12C5AE74" w:rsidR="00F10FDE" w:rsidRDefault="00CB535D">
      <w:pPr>
        <w:rPr>
          <w:b/>
          <w:i/>
        </w:rPr>
      </w:pPr>
      <w:r w:rsidRPr="00C16F4A">
        <w:rPr>
          <w:b/>
          <w:i/>
          <w:u w:val="single"/>
        </w:rPr>
        <w:lastRenderedPageBreak/>
        <w:t>Tuesday, 25 March</w:t>
      </w:r>
      <w:r>
        <w:rPr>
          <w:b/>
          <w:i/>
        </w:rPr>
        <w:tab/>
      </w:r>
      <w:r>
        <w:rPr>
          <w:b/>
          <w:i/>
        </w:rPr>
        <w:tab/>
      </w:r>
      <w:r w:rsidR="00F10FDE" w:rsidRPr="00C16F4A">
        <w:rPr>
          <w:b/>
          <w:i/>
          <w:u w:val="single"/>
        </w:rPr>
        <w:t>Venue: Kenya National Archives, Nairobi</w:t>
      </w:r>
    </w:p>
    <w:p w14:paraId="3EC75434" w14:textId="7FF621D5" w:rsidR="00C16F4A" w:rsidRPr="00C16F4A" w:rsidRDefault="00C16F4A">
      <w:pPr>
        <w:rPr>
          <w:b/>
          <w:i/>
          <w:u w:val="single"/>
        </w:rPr>
      </w:pPr>
      <w:r>
        <w:rPr>
          <w:b/>
          <w:i/>
        </w:rPr>
        <w:tab/>
      </w:r>
      <w:r>
        <w:rPr>
          <w:b/>
          <w:i/>
        </w:rPr>
        <w:tab/>
      </w:r>
      <w:r>
        <w:rPr>
          <w:b/>
          <w:i/>
        </w:rPr>
        <w:tab/>
      </w:r>
      <w:r>
        <w:rPr>
          <w:b/>
          <w:i/>
        </w:rPr>
        <w:tab/>
      </w:r>
      <w:r w:rsidRPr="00C16F4A">
        <w:rPr>
          <w:b/>
          <w:i/>
          <w:u w:val="single"/>
        </w:rPr>
        <w:t>Venue: NEMA Library (</w:t>
      </w:r>
      <w:proofErr w:type="spellStart"/>
      <w:r w:rsidRPr="00C16F4A">
        <w:rPr>
          <w:b/>
          <w:i/>
          <w:u w:val="single"/>
        </w:rPr>
        <w:t>tbc</w:t>
      </w:r>
      <w:proofErr w:type="spellEnd"/>
      <w:r w:rsidRPr="00C16F4A">
        <w:rPr>
          <w:b/>
          <w:i/>
          <w:u w:val="single"/>
        </w:rPr>
        <w:t>)</w:t>
      </w:r>
    </w:p>
    <w:p w14:paraId="02B42BF4" w14:textId="77777777" w:rsidR="00F10FDE" w:rsidRDefault="00F10FDE">
      <w:pPr>
        <w:rPr>
          <w:i/>
        </w:rPr>
      </w:pPr>
    </w:p>
    <w:p w14:paraId="57958844" w14:textId="2FEB73F0" w:rsidR="009B1D1B" w:rsidRDefault="009B1D1B">
      <w:pPr>
        <w:rPr>
          <w:i/>
        </w:rPr>
      </w:pPr>
      <w:r>
        <w:rPr>
          <w:i/>
        </w:rPr>
        <w:t>Students will be asked to select to visit either KNA or NEMA on this day.  Those who go to NEMA can then attend KNA on Wednesday, where Professor Anderson will still be available to give research guidance.</w:t>
      </w:r>
    </w:p>
    <w:p w14:paraId="1E997FBB" w14:textId="77777777" w:rsidR="009B1D1B" w:rsidRDefault="009B1D1B">
      <w:pPr>
        <w:rPr>
          <w:i/>
        </w:rPr>
      </w:pPr>
    </w:p>
    <w:p w14:paraId="207CEB81" w14:textId="736388E7" w:rsidR="00C16F4A" w:rsidRPr="00C16F4A" w:rsidRDefault="00C16F4A">
      <w:pPr>
        <w:rPr>
          <w:b/>
          <w:i/>
        </w:rPr>
      </w:pPr>
      <w:r w:rsidRPr="00C16F4A">
        <w:rPr>
          <w:b/>
          <w:i/>
        </w:rPr>
        <w:t>Kenya National Archives</w:t>
      </w:r>
    </w:p>
    <w:p w14:paraId="5506E9DC" w14:textId="541C156C" w:rsidR="00F10FDE" w:rsidRDefault="00C16F4A">
      <w:r>
        <w:rPr>
          <w:b/>
        </w:rPr>
        <w:t xml:space="preserve">8.30 </w:t>
      </w:r>
      <w:proofErr w:type="gramStart"/>
      <w:r>
        <w:rPr>
          <w:b/>
        </w:rPr>
        <w:t>am</w:t>
      </w:r>
      <w:proofErr w:type="gramEnd"/>
      <w:r>
        <w:tab/>
      </w:r>
      <w:r>
        <w:tab/>
      </w:r>
      <w:r w:rsidR="00F10FDE">
        <w:t>Registration at Kenya National Archive, Nairobi</w:t>
      </w:r>
    </w:p>
    <w:p w14:paraId="05467BF0" w14:textId="77777777" w:rsidR="00F10FDE" w:rsidRDefault="00F10FDE"/>
    <w:p w14:paraId="7C0D5696" w14:textId="546EA1FB" w:rsidR="00F10FDE" w:rsidRDefault="00C16F4A">
      <w:r>
        <w:rPr>
          <w:b/>
        </w:rPr>
        <w:t>9.00</w:t>
      </w:r>
      <w:r>
        <w:t xml:space="preserve"> </w:t>
      </w:r>
      <w:proofErr w:type="gramStart"/>
      <w:r>
        <w:rPr>
          <w:b/>
        </w:rPr>
        <w:t>am</w:t>
      </w:r>
      <w:proofErr w:type="gramEnd"/>
      <w:r>
        <w:tab/>
      </w:r>
      <w:r>
        <w:tab/>
      </w:r>
      <w:r w:rsidR="00F10FDE">
        <w:t>Introduction t</w:t>
      </w:r>
      <w:r w:rsidR="00743F85">
        <w:t>o search aids (</w:t>
      </w:r>
      <w:r>
        <w:t xml:space="preserve">Peterson </w:t>
      </w:r>
      <w:proofErr w:type="spellStart"/>
      <w:r>
        <w:t>Kithuka</w:t>
      </w:r>
      <w:proofErr w:type="spellEnd"/>
      <w:r>
        <w:t>)</w:t>
      </w:r>
    </w:p>
    <w:p w14:paraId="26BFC5BC" w14:textId="77777777" w:rsidR="00F10FDE" w:rsidRDefault="00F10FDE"/>
    <w:p w14:paraId="26117FE9" w14:textId="1479649D" w:rsidR="00F10FDE" w:rsidRDefault="00C16F4A">
      <w:proofErr w:type="gramStart"/>
      <w:r>
        <w:rPr>
          <w:b/>
        </w:rPr>
        <w:t>from</w:t>
      </w:r>
      <w:proofErr w:type="gramEnd"/>
      <w:r>
        <w:rPr>
          <w:b/>
        </w:rPr>
        <w:t xml:space="preserve"> 10.00 am</w:t>
      </w:r>
      <w:r>
        <w:tab/>
        <w:t>Personal research tasks (</w:t>
      </w:r>
      <w:r w:rsidR="00F10FDE">
        <w:t>guidance</w:t>
      </w:r>
      <w:r>
        <w:t xml:space="preserve"> from David Anderson</w:t>
      </w:r>
      <w:r w:rsidR="00F10FDE">
        <w:t>).</w:t>
      </w:r>
    </w:p>
    <w:p w14:paraId="0864D37B" w14:textId="101588F8" w:rsidR="00F10FDE" w:rsidRDefault="00F10FDE"/>
    <w:p w14:paraId="1F11D440" w14:textId="1BC7D79C" w:rsidR="00F10FDE" w:rsidRPr="00C16F4A" w:rsidRDefault="00C16F4A">
      <w:pPr>
        <w:rPr>
          <w:b/>
        </w:rPr>
      </w:pPr>
      <w:r>
        <w:rPr>
          <w:b/>
        </w:rPr>
        <w:t>4.30 pm</w:t>
      </w:r>
      <w:r>
        <w:rPr>
          <w:b/>
        </w:rPr>
        <w:tab/>
      </w:r>
      <w:r>
        <w:rPr>
          <w:b/>
        </w:rPr>
        <w:tab/>
      </w:r>
      <w:r w:rsidR="00F10FDE">
        <w:t>KNA closes</w:t>
      </w:r>
    </w:p>
    <w:p w14:paraId="0A08686E" w14:textId="77777777" w:rsidR="00F10FDE" w:rsidRDefault="00F10FDE"/>
    <w:p w14:paraId="7F9AFAE1" w14:textId="77777777" w:rsidR="00F10FDE" w:rsidRDefault="00F10FDE"/>
    <w:p w14:paraId="77978F68" w14:textId="77777777" w:rsidR="00F10FDE" w:rsidRDefault="00F10FDE"/>
    <w:p w14:paraId="4C880C57" w14:textId="77777777" w:rsidR="00C16F4A" w:rsidRDefault="00C16F4A">
      <w:pPr>
        <w:rPr>
          <w:b/>
          <w:i/>
        </w:rPr>
      </w:pPr>
      <w:r>
        <w:rPr>
          <w:b/>
          <w:i/>
        </w:rPr>
        <w:t>NEMA Library, Nairobi</w:t>
      </w:r>
    </w:p>
    <w:p w14:paraId="1BBD907D" w14:textId="15F1BB42" w:rsidR="006E55AC" w:rsidRDefault="00C16F4A" w:rsidP="00743F85">
      <w:r>
        <w:t>Arrangements will be confirmed on Monday.</w:t>
      </w:r>
    </w:p>
    <w:p w14:paraId="2D00E22E" w14:textId="77777777" w:rsidR="00C16F4A" w:rsidRDefault="00C16F4A" w:rsidP="00743F85"/>
    <w:p w14:paraId="75A97D75" w14:textId="77777777" w:rsidR="00C16F4A" w:rsidRDefault="00C16F4A" w:rsidP="00743F85"/>
    <w:p w14:paraId="525CD91C" w14:textId="77777777" w:rsidR="00743F85" w:rsidRDefault="00743F85" w:rsidP="00743F85"/>
    <w:p w14:paraId="4F01EEDF" w14:textId="77777777" w:rsidR="00905AF1" w:rsidRPr="00905AF1" w:rsidRDefault="00905AF1" w:rsidP="00743F85">
      <w:pPr>
        <w:rPr>
          <w:b/>
          <w:u w:val="single"/>
        </w:rPr>
      </w:pPr>
      <w:r w:rsidRPr="00905AF1">
        <w:rPr>
          <w:b/>
          <w:u w:val="single"/>
        </w:rPr>
        <w:t>Notes</w:t>
      </w:r>
    </w:p>
    <w:p w14:paraId="1835C9D7" w14:textId="77777777" w:rsidR="00905AF1" w:rsidRDefault="00905AF1" w:rsidP="00743F85"/>
    <w:p w14:paraId="628CF500" w14:textId="77777777" w:rsidR="00743F85" w:rsidRDefault="00743F85" w:rsidP="00905AF1">
      <w:pPr>
        <w:pStyle w:val="ListParagraph"/>
        <w:numPr>
          <w:ilvl w:val="0"/>
          <w:numId w:val="1"/>
        </w:numPr>
      </w:pPr>
      <w:r>
        <w:t xml:space="preserve">Students may wish to continue with research tasks at the KNA in the following days.  </w:t>
      </w:r>
    </w:p>
    <w:p w14:paraId="549FEE2B" w14:textId="77777777" w:rsidR="00743F85" w:rsidRDefault="00743F85" w:rsidP="00743F85"/>
    <w:p w14:paraId="1680DA6A" w14:textId="77777777" w:rsidR="00743F85" w:rsidRDefault="00743F85" w:rsidP="00905AF1">
      <w:pPr>
        <w:pStyle w:val="ListParagraph"/>
        <w:numPr>
          <w:ilvl w:val="0"/>
          <w:numId w:val="1"/>
        </w:numPr>
      </w:pPr>
      <w:r>
        <w:t>Photocopying of documents is permitted at KNA, at a very reasonable charge per sheet.  Copying takes several days to complete, however</w:t>
      </w:r>
      <w:r w:rsidR="00905AF1">
        <w:t>, so if copies are ordered students need to make arrangements to collect and pay for the copies.</w:t>
      </w:r>
    </w:p>
    <w:p w14:paraId="6847D279" w14:textId="77777777" w:rsidR="00905AF1" w:rsidRDefault="00905AF1" w:rsidP="00743F85"/>
    <w:p w14:paraId="26624E1D" w14:textId="77777777" w:rsidR="00905AF1" w:rsidRDefault="00905AF1" w:rsidP="00905AF1">
      <w:pPr>
        <w:pStyle w:val="ListParagraph"/>
        <w:numPr>
          <w:ilvl w:val="0"/>
          <w:numId w:val="1"/>
        </w:numPr>
      </w:pPr>
      <w:r>
        <w:t xml:space="preserve">The use of cameras for digital copying is currently not permitted, except under licence.  </w:t>
      </w:r>
    </w:p>
    <w:p w14:paraId="245B866E" w14:textId="77777777" w:rsidR="00905AF1" w:rsidRDefault="00905AF1" w:rsidP="00743F85"/>
    <w:p w14:paraId="6640DFE8" w14:textId="77777777" w:rsidR="00A13835" w:rsidRDefault="00A13835"/>
    <w:p w14:paraId="61DABF17" w14:textId="77777777" w:rsidR="00905AF1" w:rsidRDefault="00905AF1"/>
    <w:p w14:paraId="1FE1C035" w14:textId="76CB96C0" w:rsidR="00A13835" w:rsidRDefault="00A13835">
      <w:r>
        <w:t>Workshop co-ordinator</w:t>
      </w:r>
      <w:r w:rsidR="009B1D1B">
        <w:t>s</w:t>
      </w:r>
      <w:r>
        <w:t>:</w:t>
      </w:r>
      <w:r>
        <w:tab/>
        <w:t>Professor David M. Anderson</w:t>
      </w:r>
    </w:p>
    <w:p w14:paraId="3297657B" w14:textId="77777777" w:rsidR="00A13835" w:rsidRDefault="00A13835">
      <w:r>
        <w:tab/>
      </w:r>
      <w:r>
        <w:tab/>
      </w:r>
      <w:r>
        <w:tab/>
      </w:r>
      <w:r>
        <w:tab/>
      </w:r>
      <w:hyperlink r:id="rId6" w:history="1">
        <w:r w:rsidRPr="00DF311D">
          <w:rPr>
            <w:rStyle w:val="Hyperlink"/>
          </w:rPr>
          <w:t>d.m.anderson@warwick.ac.uk</w:t>
        </w:r>
      </w:hyperlink>
    </w:p>
    <w:p w14:paraId="7B633869" w14:textId="77777777" w:rsidR="009B1D1B" w:rsidRDefault="009B1D1B"/>
    <w:p w14:paraId="28780D4E" w14:textId="77777777" w:rsidR="009B1D1B" w:rsidRDefault="009B1D1B">
      <w:r>
        <w:tab/>
      </w:r>
      <w:r>
        <w:tab/>
      </w:r>
      <w:r>
        <w:tab/>
      </w:r>
      <w:r>
        <w:tab/>
        <w:t>Dr Benoit Hazard</w:t>
      </w:r>
    </w:p>
    <w:p w14:paraId="659EF452" w14:textId="3CA7AA4E" w:rsidR="001912E4" w:rsidRDefault="009B1D1B">
      <w:r>
        <w:tab/>
      </w:r>
      <w:r>
        <w:tab/>
      </w:r>
      <w:r>
        <w:tab/>
      </w:r>
      <w:r>
        <w:tab/>
        <w:t>Email</w:t>
      </w:r>
      <w:r w:rsidR="001912E4">
        <w:t xml:space="preserve"> </w:t>
      </w:r>
      <w:hyperlink r:id="rId7" w:history="1">
        <w:r w:rsidR="001912E4" w:rsidRPr="00C9608D">
          <w:rPr>
            <w:rStyle w:val="Hyperlink"/>
          </w:rPr>
          <w:t>bhazard@ehess.fr</w:t>
        </w:r>
      </w:hyperlink>
    </w:p>
    <w:p w14:paraId="640D3C3D" w14:textId="1C0655F5" w:rsidR="001912E4" w:rsidRDefault="00ED1E32">
      <w:r>
        <w:t xml:space="preserve"> </w:t>
      </w:r>
      <w:bookmarkStart w:id="0" w:name="_GoBack"/>
      <w:bookmarkEnd w:id="0"/>
    </w:p>
    <w:p w14:paraId="751CEA4F" w14:textId="1A07202C" w:rsidR="00A13835" w:rsidRPr="006E55AC" w:rsidRDefault="00A13835">
      <w:r>
        <w:t xml:space="preserve"> </w:t>
      </w:r>
    </w:p>
    <w:sectPr w:rsidR="00A13835" w:rsidRPr="006E55AC" w:rsidSect="00ED3917">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722398"/>
    <w:multiLevelType w:val="hybridMultilevel"/>
    <w:tmpl w:val="E24A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EA4338D"/>
    <w:multiLevelType w:val="hybridMultilevel"/>
    <w:tmpl w:val="DE1453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5AC"/>
    <w:rsid w:val="000B66E2"/>
    <w:rsid w:val="001912E4"/>
    <w:rsid w:val="003F2B36"/>
    <w:rsid w:val="006E55AC"/>
    <w:rsid w:val="00743F85"/>
    <w:rsid w:val="00750C71"/>
    <w:rsid w:val="00905AF1"/>
    <w:rsid w:val="009B1D1B"/>
    <w:rsid w:val="00A13835"/>
    <w:rsid w:val="00C16F4A"/>
    <w:rsid w:val="00CB535D"/>
    <w:rsid w:val="00DD4E13"/>
    <w:rsid w:val="00ED1E32"/>
    <w:rsid w:val="00ED3917"/>
    <w:rsid w:val="00F070ED"/>
    <w:rsid w:val="00F10FDE"/>
    <w:rsid w:val="00FA0B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F06D5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835"/>
    <w:rPr>
      <w:color w:val="0000FF" w:themeColor="hyperlink"/>
      <w:u w:val="single"/>
    </w:rPr>
  </w:style>
  <w:style w:type="paragraph" w:styleId="ListParagraph">
    <w:name w:val="List Paragraph"/>
    <w:basedOn w:val="Normal"/>
    <w:uiPriority w:val="34"/>
    <w:qFormat/>
    <w:rsid w:val="00905AF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3835"/>
    <w:rPr>
      <w:color w:val="0000FF" w:themeColor="hyperlink"/>
      <w:u w:val="single"/>
    </w:rPr>
  </w:style>
  <w:style w:type="paragraph" w:styleId="ListParagraph">
    <w:name w:val="List Paragraph"/>
    <w:basedOn w:val="Normal"/>
    <w:uiPriority w:val="34"/>
    <w:qFormat/>
    <w:rsid w:val="00905A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m.anderson@warwick.ac.uk" TargetMode="External"/><Relationship Id="rId7" Type="http://schemas.openxmlformats.org/officeDocument/2006/relationships/hyperlink" Target="mailto:bhazard@ehess.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500</Words>
  <Characters>2854</Characters>
  <Application>Microsoft Macintosh Word</Application>
  <DocSecurity>0</DocSecurity>
  <Lines>23</Lines>
  <Paragraphs>6</Paragraphs>
  <ScaleCrop>false</ScaleCrop>
  <Company>University of Oxford</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Anderson</dc:creator>
  <cp:keywords/>
  <dc:description/>
  <cp:lastModifiedBy>David Anderson</cp:lastModifiedBy>
  <cp:revision>2</cp:revision>
  <cp:lastPrinted>2014-03-01T11:56:00Z</cp:lastPrinted>
  <dcterms:created xsi:type="dcterms:W3CDTF">2014-03-20T08:20:00Z</dcterms:created>
  <dcterms:modified xsi:type="dcterms:W3CDTF">2014-03-20T08:20:00Z</dcterms:modified>
</cp:coreProperties>
</file>